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167B5" w14:textId="206971EA" w:rsidR="00F543D7" w:rsidRDefault="00677A7D">
      <w:r>
        <w:rPr>
          <w:noProof/>
        </w:rPr>
        <w:drawing>
          <wp:anchor distT="0" distB="0" distL="114300" distR="114300" simplePos="0" relativeHeight="251661312" behindDoc="1" locked="0" layoutInCell="1" allowOverlap="1" wp14:anchorId="151A74B3" wp14:editId="726A2F03">
            <wp:simplePos x="0" y="0"/>
            <wp:positionH relativeFrom="column">
              <wp:posOffset>2070100</wp:posOffset>
            </wp:positionH>
            <wp:positionV relativeFrom="paragraph">
              <wp:posOffset>-508000</wp:posOffset>
            </wp:positionV>
            <wp:extent cx="3745865" cy="406400"/>
            <wp:effectExtent l="0" t="0" r="0" b="0"/>
            <wp:wrapTight wrapText="bothSides">
              <wp:wrapPolygon edited="0">
                <wp:start x="0" y="0"/>
                <wp:lineTo x="0" y="20250"/>
                <wp:lineTo x="21530" y="20250"/>
                <wp:lineTo x="21530" y="0"/>
                <wp:lineTo x="0" y="0"/>
              </wp:wrapPolygon>
            </wp:wrapTight>
            <wp:docPr id="1923318700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843CFE0" wp14:editId="3E2592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85829" cy="1073150"/>
            <wp:effectExtent l="0" t="0" r="0" b="0"/>
            <wp:wrapNone/>
            <wp:docPr id="1" name="Imatge 1" descr="Imatge que conté text, Font, logotip, símbol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text, Font, logotip, símbol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29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167B6" w14:textId="77777777" w:rsidR="00F543D7" w:rsidRDefault="00F543D7" w:rsidP="001136E6">
      <w:pPr>
        <w:spacing w:before="185"/>
        <w:rPr>
          <w:rFonts w:ascii="Arial Black"/>
          <w:b/>
          <w:sz w:val="18"/>
        </w:rPr>
      </w:pPr>
    </w:p>
    <w:p w14:paraId="71F167B7" w14:textId="77777777" w:rsidR="00F543D7" w:rsidRDefault="00F543D7" w:rsidP="00F543D7">
      <w:pPr>
        <w:spacing w:before="185"/>
        <w:ind w:left="100"/>
        <w:rPr>
          <w:rFonts w:ascii="Arial Black"/>
          <w:b/>
          <w:sz w:val="18"/>
        </w:rPr>
      </w:pPr>
    </w:p>
    <w:p w14:paraId="71F167B8" w14:textId="77777777" w:rsidR="00F543D7" w:rsidRPr="007622CA" w:rsidRDefault="00100DDD" w:rsidP="00F543D7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="00F543D7" w:rsidRPr="007622CA">
        <w:rPr>
          <w:rFonts w:asciiTheme="minorHAnsi" w:hAnsiTheme="minorHAnsi" w:cstheme="minorHAnsi"/>
          <w:b/>
          <w:sz w:val="19"/>
          <w:szCs w:val="19"/>
        </w:rPr>
        <w:tab/>
      </w:r>
    </w:p>
    <w:p w14:paraId="71F167B9" w14:textId="77777777" w:rsidR="00F543D7" w:rsidRPr="007622CA" w:rsidRDefault="00F543D7">
      <w:pPr>
        <w:rPr>
          <w:rFonts w:ascii="Arial Black"/>
          <w:b/>
          <w:sz w:val="18"/>
        </w:rPr>
      </w:pPr>
    </w:p>
    <w:p w14:paraId="71F167BA" w14:textId="77777777" w:rsidR="00F543D7" w:rsidRPr="007622CA" w:rsidRDefault="00F543D7">
      <w:pPr>
        <w:rPr>
          <w:rFonts w:ascii="Arial Black"/>
          <w:b/>
          <w:sz w:val="18"/>
        </w:rPr>
      </w:pPr>
    </w:p>
    <w:p w14:paraId="71F167BB" w14:textId="77777777" w:rsidR="00F543D7" w:rsidRDefault="007622C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Hi ha hagut pirates a les costes catalanes</w:t>
      </w:r>
      <w:r w:rsidR="00F543D7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71F167BC" w14:textId="77777777" w:rsidR="00F543D7" w:rsidRDefault="00F543D7">
      <w:pPr>
        <w:rPr>
          <w:rFonts w:ascii="Arial Black" w:hAnsi="Arial Black"/>
          <w:sz w:val="28"/>
          <w:szCs w:val="28"/>
          <w:lang w:val="ca-ES"/>
        </w:rPr>
      </w:pPr>
    </w:p>
    <w:p w14:paraId="71F167BD" w14:textId="77777777" w:rsidR="001D7153" w:rsidRPr="00677A7D" w:rsidRDefault="00A321B9" w:rsidP="001D7153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677A7D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</w:t>
      </w:r>
      <w:r w:rsidR="00F543D7" w:rsidRPr="00677A7D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</w:t>
      </w:r>
    </w:p>
    <w:p w14:paraId="71F167BE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71F167BF" w14:textId="77777777" w:rsid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677A7D">
        <w:rPr>
          <w:rFonts w:ascii="Arial" w:hAnsi="Arial" w:cs="Arial"/>
          <w:b/>
          <w:color w:val="00B050"/>
          <w:sz w:val="20"/>
          <w:szCs w:val="20"/>
          <w:lang w:val="ca-ES"/>
        </w:rPr>
        <w:t>CE5</w:t>
      </w:r>
      <w:r w:rsidRPr="00CD7FB2">
        <w:rPr>
          <w:rFonts w:ascii="Arial" w:hAnsi="Arial" w:cs="Arial"/>
          <w:b/>
          <w:color w:val="F7A62B"/>
          <w:sz w:val="20"/>
          <w:szCs w:val="20"/>
          <w:lang w:val="ca-ES"/>
        </w:rPr>
        <w:t xml:space="preserve"> </w:t>
      </w:r>
      <w:r w:rsidRPr="00CD7FB2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71F167C0" w14:textId="77777777" w:rsid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677A7D">
        <w:rPr>
          <w:rFonts w:ascii="Arial" w:hAnsi="Arial" w:cs="Arial"/>
          <w:b/>
          <w:color w:val="00B050"/>
          <w:sz w:val="20"/>
          <w:szCs w:val="20"/>
          <w:lang w:val="ca-ES"/>
        </w:rPr>
        <w:t xml:space="preserve">CE7 </w:t>
      </w:r>
      <w:r w:rsidRPr="00137E8E">
        <w:rPr>
          <w:rFonts w:ascii="Arial" w:hAnsi="Arial" w:cs="Arial"/>
          <w:sz w:val="20"/>
          <w:szCs w:val="20"/>
          <w:lang w:val="ca-ES"/>
        </w:rPr>
        <w:t>Observar, detectar, comprendre i interpretar canvis i continuïtats del medi natural, social i cultural, analitzant relacions de causalitat, simultaneïtat i successió, per explicar i valorar les relacions entre diferents elements i esdeveniments que permeten entendre el present i imaginar futurs possibles.</w:t>
      </w:r>
    </w:p>
    <w:p w14:paraId="71F167C1" w14:textId="77777777" w:rsidR="001D7153" w:rsidRPr="006064A7" w:rsidRDefault="001D7153" w:rsidP="001136E6">
      <w:pPr>
        <w:spacing w:beforeLines="1" w:before="2" w:afterLines="1" w:after="2" w:line="360" w:lineRule="auto"/>
        <w:rPr>
          <w:rFonts w:ascii="Arial" w:hAnsi="Arial" w:cs="Arial"/>
          <w:sz w:val="20"/>
          <w:szCs w:val="20"/>
          <w:lang w:val="ca-ES"/>
        </w:rPr>
      </w:pPr>
    </w:p>
    <w:p w14:paraId="71F167C2" w14:textId="77777777" w:rsidR="00E7281D" w:rsidRPr="00677A7D" w:rsidRDefault="00A321B9" w:rsidP="00A211EB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677A7D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Criteris d’avaluació</w:t>
      </w:r>
    </w:p>
    <w:p w14:paraId="71F167C3" w14:textId="77777777" w:rsidR="00F83CCF" w:rsidRDefault="00F83CCF" w:rsidP="000B2222">
      <w:pPr>
        <w:spacing w:line="360" w:lineRule="auto"/>
        <w:jc w:val="both"/>
        <w:rPr>
          <w:rFonts w:ascii="Arial" w:hAnsi="Arial" w:cs="Arial"/>
          <w:b/>
          <w:bCs/>
          <w:color w:val="009CD8"/>
          <w:sz w:val="21"/>
          <w:szCs w:val="21"/>
          <w:lang w:val="ca-ES"/>
        </w:rPr>
      </w:pPr>
    </w:p>
    <w:p w14:paraId="71F167C4" w14:textId="77777777" w:rsidR="00137E8E" w:rsidRDefault="00137E8E" w:rsidP="00137E8E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 xml:space="preserve">5.1 Identificar les característiques, les propietats i l’organització dels elements del medi natural, social i cultural a través de metodologies d’indagació i utilitzant les eines i els processos adequats. </w:t>
      </w:r>
    </w:p>
    <w:p w14:paraId="71F167C5" w14:textId="77777777" w:rsidR="00137E8E" w:rsidRDefault="00137E8E" w:rsidP="00137E8E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5.2 Reconèixer connexions entre diferents elements del medi natural social i cultural, comprendre les relacions que s’estableixen i fer prediccions dels possibles efectes.</w:t>
      </w:r>
    </w:p>
    <w:p w14:paraId="71F167C6" w14:textId="77777777" w:rsidR="00137E8E" w:rsidRP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7.1 Identificar i contextualitzar temporalment esdeveniments de l’entorn proper per poder interpretar el present com a producte del passat i comprendre la incidència de les decisions actuals en el futur.</w:t>
      </w:r>
    </w:p>
    <w:p w14:paraId="71F167C7" w14:textId="77777777" w:rsidR="00137E8E" w:rsidRP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7.2 Interpretar canvis i continuïtats del medi establint relacions de causalitat en diferents moments històrics.</w:t>
      </w:r>
    </w:p>
    <w:p w14:paraId="71F167C8" w14:textId="77777777" w:rsidR="00A321B9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7.3 Conèixer els trets de les diferents societats al llarg del temps i el paper que les persones han desenvolupat en la història.</w:t>
      </w:r>
    </w:p>
    <w:p w14:paraId="71F167C9" w14:textId="77777777" w:rsidR="00A321B9" w:rsidRDefault="00A321B9" w:rsidP="00A321B9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1F167CA" w14:textId="77777777" w:rsidR="00A321B9" w:rsidRPr="00677A7D" w:rsidRDefault="00A321B9" w:rsidP="00A321B9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677A7D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71F167CB" w14:textId="77777777" w:rsidR="00A321B9" w:rsidRDefault="00A321B9" w:rsidP="00A321B9">
      <w:pPr>
        <w:rPr>
          <w:rFonts w:ascii="Arial Black" w:hAnsi="Arial Black"/>
          <w:sz w:val="21"/>
          <w:szCs w:val="21"/>
          <w:lang w:val="ca-ES"/>
        </w:rPr>
      </w:pPr>
    </w:p>
    <w:p w14:paraId="71F167CC" w14:textId="77777777" w:rsidR="00416D08" w:rsidRPr="00677A7D" w:rsidRDefault="00416D08" w:rsidP="00416D08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677A7D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71F167CD" w14:textId="77777777" w:rsidR="00416D08" w:rsidRPr="0030104B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71F167CE" w14:textId="77777777" w:rsidR="00416D08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71F167CF" w14:textId="77777777" w:rsidR="00416D08" w:rsidRPr="0030104B" w:rsidRDefault="00416D08" w:rsidP="00416D08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</w:p>
    <w:p w14:paraId="71F167D0" w14:textId="77777777" w:rsidR="00416D08" w:rsidRPr="00677A7D" w:rsidRDefault="00416D08" w:rsidP="00416D08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677A7D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Societats i territoris</w:t>
      </w:r>
    </w:p>
    <w:p w14:paraId="71F167D1" w14:textId="77777777" w:rsidR="00416D08" w:rsidRPr="0030104B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 xml:space="preserve">● </w:t>
      </w:r>
      <w:r w:rsidRPr="00416D08">
        <w:rPr>
          <w:rFonts w:ascii="Arial" w:hAnsi="Arial" w:cs="Arial"/>
          <w:sz w:val="20"/>
          <w:szCs w:val="20"/>
          <w:lang w:val="ca-ES"/>
        </w:rPr>
        <w:t>Lliçons del passat</w:t>
      </w:r>
    </w:p>
    <w:p w14:paraId="71F167D2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Situació i relació de fets i esdeveniments de l’entorn proper en eixos cronològics, digitals i analògics, per entendre el temps històric.</w:t>
      </w:r>
    </w:p>
    <w:p w14:paraId="71F167D3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lastRenderedPageBreak/>
        <w:t xml:space="preserve">- </w:t>
      </w:r>
      <w:r w:rsidRPr="00416D08">
        <w:t>Classificació i ús de les fonts històriques, orals, escrites i patrimonials, com a via per a l’anàlisi dels canvis i les continuïtats a la localitat</w:t>
      </w:r>
      <w:r>
        <w:t xml:space="preserve"> pròpia al llarg de la història.</w:t>
      </w:r>
    </w:p>
    <w:p w14:paraId="71F167D4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</w:p>
    <w:p w14:paraId="71F167D5" w14:textId="77777777" w:rsidR="00416D08" w:rsidRPr="00416D08" w:rsidRDefault="00416D08" w:rsidP="00416D08">
      <w:pPr>
        <w:pStyle w:val="TEXT"/>
        <w:numPr>
          <w:ilvl w:val="0"/>
          <w:numId w:val="0"/>
        </w:numPr>
      </w:pPr>
    </w:p>
    <w:p w14:paraId="71F167D6" w14:textId="77777777" w:rsidR="00A321B9" w:rsidRDefault="00A321B9" w:rsidP="00A321B9">
      <w:pPr>
        <w:pStyle w:val="TEXT"/>
        <w:numPr>
          <w:ilvl w:val="0"/>
          <w:numId w:val="0"/>
        </w:numPr>
      </w:pPr>
    </w:p>
    <w:p w14:paraId="71F167D7" w14:textId="77777777" w:rsidR="00416D08" w:rsidRPr="00C94715" w:rsidRDefault="00416D08" w:rsidP="00C94715">
      <w:pPr>
        <w:spacing w:beforeLines="1" w:before="2" w:afterLines="1" w:after="2" w:line="360" w:lineRule="auto"/>
        <w:rPr>
          <w:rFonts w:ascii="Arial" w:hAnsi="Arial" w:cs="Arial"/>
          <w:sz w:val="20"/>
          <w:szCs w:val="20"/>
          <w:highlight w:val="lightGray"/>
          <w:lang w:val="ca-ES"/>
        </w:rPr>
      </w:pP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Cerca d’informació.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La recollida de dades.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Anàlisi de resultats.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 xml:space="preserve">Elaboració de conclusions. </w:t>
      </w:r>
      <w:r w:rsidR="00C94715">
        <w:rPr>
          <w:rFonts w:ascii="Arial" w:hAnsi="Arial" w:cs="Arial"/>
          <w:sz w:val="20"/>
          <w:szCs w:val="20"/>
          <w:highlight w:val="lightGray"/>
          <w:lang w:val="ca-ES"/>
        </w:rPr>
        <w:br/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El passat de Catalunya.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Les fonts històriques.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La línia del temps.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Les grans èpoques històriques de la humanitat.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El patrimoni cultural català.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 xml:space="preserve">Habilitats socials i comunicatives. Tècniques de treball en grup i d’aprenentatge entre iguals. </w:t>
      </w:r>
    </w:p>
    <w:p w14:paraId="71F167D8" w14:textId="77777777" w:rsidR="00A321B9" w:rsidRDefault="00A321B9" w:rsidP="001136E6">
      <w:pPr>
        <w:spacing w:beforeLines="1" w:before="2" w:afterLines="1" w:after="2" w:line="360" w:lineRule="auto"/>
        <w:rPr>
          <w:rFonts w:ascii="Arial" w:hAnsi="Arial" w:cs="Arial"/>
          <w:b/>
          <w:bCs/>
          <w:color w:val="009CD8"/>
          <w:sz w:val="21"/>
          <w:szCs w:val="21"/>
          <w:highlight w:val="yellow"/>
          <w:lang w:val="ca-ES"/>
        </w:rPr>
      </w:pPr>
    </w:p>
    <w:p w14:paraId="71F167D9" w14:textId="77777777" w:rsidR="00C94715" w:rsidRDefault="00C94715" w:rsidP="001136E6">
      <w:pPr>
        <w:spacing w:beforeLines="1" w:before="2" w:afterLines="1" w:after="2" w:line="360" w:lineRule="auto"/>
        <w:rPr>
          <w:rFonts w:ascii="Arial" w:hAnsi="Arial" w:cs="Arial"/>
          <w:b/>
          <w:bCs/>
          <w:color w:val="009CD8"/>
          <w:sz w:val="21"/>
          <w:szCs w:val="21"/>
          <w:highlight w:val="yellow"/>
          <w:lang w:val="ca-ES"/>
        </w:rPr>
      </w:pPr>
    </w:p>
    <w:p w14:paraId="71F167DA" w14:textId="77777777" w:rsidR="00C94715" w:rsidRPr="00A321B9" w:rsidRDefault="00C94715" w:rsidP="001136E6">
      <w:pPr>
        <w:spacing w:beforeLines="1" w:before="2" w:afterLines="1" w:after="2" w:line="360" w:lineRule="auto"/>
        <w:rPr>
          <w:rFonts w:ascii="Arial" w:hAnsi="Arial" w:cs="Times New Roman"/>
          <w:color w:val="000000"/>
          <w:sz w:val="20"/>
          <w:szCs w:val="20"/>
          <w:highlight w:val="yellow"/>
          <w:lang w:val="ca-ES" w:eastAsia="es-ES_tradnl"/>
        </w:rPr>
      </w:pPr>
    </w:p>
    <w:p w14:paraId="71F167DB" w14:textId="77777777" w:rsidR="001136E6" w:rsidRPr="00A321B9" w:rsidRDefault="001136E6" w:rsidP="00A321B9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1F167DC" w14:textId="77777777" w:rsidR="00023C97" w:rsidRDefault="00023C97" w:rsidP="000B2222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</w:p>
    <w:p w14:paraId="71F167DD" w14:textId="77777777" w:rsidR="0038207C" w:rsidRPr="006572A0" w:rsidRDefault="0038207C" w:rsidP="006572A0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1F167DE" w14:textId="77777777" w:rsidR="0038207C" w:rsidRPr="0038207C" w:rsidRDefault="0038207C" w:rsidP="0038207C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sectPr w:rsidR="0038207C" w:rsidRPr="0038207C" w:rsidSect="0045716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167E5" w14:textId="77777777" w:rsidR="006A7DEE" w:rsidRDefault="006A7DEE" w:rsidP="00F543D7">
      <w:r>
        <w:separator/>
      </w:r>
    </w:p>
  </w:endnote>
  <w:endnote w:type="continuationSeparator" w:id="0">
    <w:p w14:paraId="71F167E6" w14:textId="77777777" w:rsidR="006A7DEE" w:rsidRDefault="006A7DEE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67E3" w14:textId="77777777" w:rsidR="006A7DEE" w:rsidRDefault="006A7DEE" w:rsidP="00F543D7">
      <w:r>
        <w:separator/>
      </w:r>
    </w:p>
  </w:footnote>
  <w:footnote w:type="continuationSeparator" w:id="0">
    <w:p w14:paraId="71F167E4" w14:textId="77777777" w:rsidR="006A7DEE" w:rsidRDefault="006A7DEE" w:rsidP="00F5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67E7" w14:textId="77777777" w:rsidR="00F543D7" w:rsidRDefault="00F543D7" w:rsidP="007B6658">
    <w:pPr>
      <w:pStyle w:val="Capalera"/>
      <w:ind w:lef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25E"/>
    <w:multiLevelType w:val="hybridMultilevel"/>
    <w:tmpl w:val="98CA1E10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B5826"/>
    <w:multiLevelType w:val="hybridMultilevel"/>
    <w:tmpl w:val="E13A0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C1B82"/>
    <w:multiLevelType w:val="hybridMultilevel"/>
    <w:tmpl w:val="6644D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64EF8">
      <w:start w:val="5"/>
      <w:numFmt w:val="bullet"/>
      <w:lvlText w:val="-"/>
      <w:lvlJc w:val="left"/>
      <w:pPr>
        <w:ind w:left="1440" w:hanging="360"/>
      </w:pPr>
      <w:rPr>
        <w:rFonts w:ascii="Arial" w:eastAsia="Arial Narrow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06D40"/>
    <w:multiLevelType w:val="hybridMultilevel"/>
    <w:tmpl w:val="F1F87130"/>
    <w:lvl w:ilvl="0" w:tplc="C6D45808">
      <w:numFmt w:val="bullet"/>
      <w:lvlText w:val="•"/>
      <w:lvlJc w:val="left"/>
      <w:pPr>
        <w:ind w:left="360" w:hanging="360"/>
      </w:pPr>
      <w:rPr>
        <w:rFonts w:hint="default"/>
        <w:color w:val="EB6A3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B4FA2"/>
    <w:multiLevelType w:val="hybridMultilevel"/>
    <w:tmpl w:val="8092E14A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66440"/>
    <w:multiLevelType w:val="hybridMultilevel"/>
    <w:tmpl w:val="4F561706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F127B"/>
    <w:multiLevelType w:val="hybridMultilevel"/>
    <w:tmpl w:val="9E081642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5F0D87"/>
    <w:multiLevelType w:val="hybridMultilevel"/>
    <w:tmpl w:val="FB4A04AA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C16F4"/>
    <w:multiLevelType w:val="hybridMultilevel"/>
    <w:tmpl w:val="E236E8C4"/>
    <w:lvl w:ilvl="0" w:tplc="2D1E2718">
      <w:numFmt w:val="bullet"/>
      <w:lvlText w:val="•"/>
      <w:lvlJc w:val="left"/>
      <w:pPr>
        <w:ind w:left="360" w:hanging="360"/>
      </w:pPr>
      <w:rPr>
        <w:rFonts w:hint="default"/>
        <w:color w:val="E8524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34223"/>
    <w:multiLevelType w:val="hybridMultilevel"/>
    <w:tmpl w:val="FDA07C5C"/>
    <w:lvl w:ilvl="0" w:tplc="1450AA04">
      <w:numFmt w:val="bullet"/>
      <w:pStyle w:val="TEX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4944038">
    <w:abstractNumId w:val="6"/>
  </w:num>
  <w:num w:numId="2" w16cid:durableId="912857718">
    <w:abstractNumId w:val="12"/>
  </w:num>
  <w:num w:numId="3" w16cid:durableId="582836641">
    <w:abstractNumId w:val="13"/>
  </w:num>
  <w:num w:numId="4" w16cid:durableId="850409139">
    <w:abstractNumId w:val="5"/>
  </w:num>
  <w:num w:numId="5" w16cid:durableId="1602299398">
    <w:abstractNumId w:val="2"/>
  </w:num>
  <w:num w:numId="6" w16cid:durableId="1258170575">
    <w:abstractNumId w:val="1"/>
  </w:num>
  <w:num w:numId="7" w16cid:durableId="16349149">
    <w:abstractNumId w:val="9"/>
  </w:num>
  <w:num w:numId="8" w16cid:durableId="1086414193">
    <w:abstractNumId w:val="11"/>
  </w:num>
  <w:num w:numId="9" w16cid:durableId="327292448">
    <w:abstractNumId w:val="7"/>
  </w:num>
  <w:num w:numId="10" w16cid:durableId="2112504728">
    <w:abstractNumId w:val="2"/>
  </w:num>
  <w:num w:numId="11" w16cid:durableId="1102264366">
    <w:abstractNumId w:val="11"/>
  </w:num>
  <w:num w:numId="12" w16cid:durableId="303705049">
    <w:abstractNumId w:val="4"/>
  </w:num>
  <w:num w:numId="13" w16cid:durableId="4095731">
    <w:abstractNumId w:val="10"/>
  </w:num>
  <w:num w:numId="14" w16cid:durableId="380599043">
    <w:abstractNumId w:val="0"/>
  </w:num>
  <w:num w:numId="15" w16cid:durableId="1719738976">
    <w:abstractNumId w:val="8"/>
  </w:num>
  <w:num w:numId="16" w16cid:durableId="1012531902">
    <w:abstractNumId w:val="14"/>
  </w:num>
  <w:num w:numId="17" w16cid:durableId="691417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03EB2"/>
    <w:rsid w:val="00023C97"/>
    <w:rsid w:val="000B2222"/>
    <w:rsid w:val="000C44C0"/>
    <w:rsid w:val="00100DDD"/>
    <w:rsid w:val="0011074C"/>
    <w:rsid w:val="001136E6"/>
    <w:rsid w:val="00137E8E"/>
    <w:rsid w:val="001476FB"/>
    <w:rsid w:val="001659C4"/>
    <w:rsid w:val="001A471A"/>
    <w:rsid w:val="001D7153"/>
    <w:rsid w:val="002933A3"/>
    <w:rsid w:val="0030104D"/>
    <w:rsid w:val="0038207C"/>
    <w:rsid w:val="00397A56"/>
    <w:rsid w:val="004133F2"/>
    <w:rsid w:val="00416D08"/>
    <w:rsid w:val="00457160"/>
    <w:rsid w:val="004D2BA5"/>
    <w:rsid w:val="00515C8E"/>
    <w:rsid w:val="005321C8"/>
    <w:rsid w:val="00590259"/>
    <w:rsid w:val="005B00B4"/>
    <w:rsid w:val="006064A7"/>
    <w:rsid w:val="006572A0"/>
    <w:rsid w:val="0066431D"/>
    <w:rsid w:val="00677A7D"/>
    <w:rsid w:val="006A7DEE"/>
    <w:rsid w:val="006B17FC"/>
    <w:rsid w:val="006C19BF"/>
    <w:rsid w:val="006C704D"/>
    <w:rsid w:val="006D4D0A"/>
    <w:rsid w:val="007265CC"/>
    <w:rsid w:val="00745382"/>
    <w:rsid w:val="007622CA"/>
    <w:rsid w:val="00764DE0"/>
    <w:rsid w:val="00783A5B"/>
    <w:rsid w:val="007A0A36"/>
    <w:rsid w:val="007A5933"/>
    <w:rsid w:val="007B6658"/>
    <w:rsid w:val="008068F5"/>
    <w:rsid w:val="00875CAB"/>
    <w:rsid w:val="008F415F"/>
    <w:rsid w:val="009E07A2"/>
    <w:rsid w:val="009E6C0C"/>
    <w:rsid w:val="00A211EB"/>
    <w:rsid w:val="00A321B9"/>
    <w:rsid w:val="00A55409"/>
    <w:rsid w:val="00B4553B"/>
    <w:rsid w:val="00B8054D"/>
    <w:rsid w:val="00C0651C"/>
    <w:rsid w:val="00C94715"/>
    <w:rsid w:val="00CA5BEC"/>
    <w:rsid w:val="00CB53BE"/>
    <w:rsid w:val="00D216B0"/>
    <w:rsid w:val="00D577B6"/>
    <w:rsid w:val="00D70005"/>
    <w:rsid w:val="00D731AD"/>
    <w:rsid w:val="00DB079C"/>
    <w:rsid w:val="00E348A5"/>
    <w:rsid w:val="00E71F57"/>
    <w:rsid w:val="00E7281D"/>
    <w:rsid w:val="00F543D7"/>
    <w:rsid w:val="00F64B37"/>
    <w:rsid w:val="00F8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167B5"/>
  <w15:docId w15:val="{2097068A-E549-4509-8402-62F0388F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EXT">
    <w:name w:val="TEXT"/>
    <w:basedOn w:val="Pargrafdellista"/>
    <w:qFormat/>
    <w:rsid w:val="00A321B9"/>
    <w:pPr>
      <w:numPr>
        <w:numId w:val="16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normaltextrun">
    <w:name w:val="normaltextrun"/>
    <w:basedOn w:val="Lletraperdefectedelpargraf"/>
    <w:rsid w:val="00A32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7</cp:revision>
  <dcterms:created xsi:type="dcterms:W3CDTF">2023-02-14T21:14:00Z</dcterms:created>
  <dcterms:modified xsi:type="dcterms:W3CDTF">2023-05-11T11:25:00Z</dcterms:modified>
</cp:coreProperties>
</file>