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1BA5" w14:textId="46ADFD04" w:rsidR="00285E9F" w:rsidRDefault="0016211D" w:rsidP="00285E9F">
      <w:pPr>
        <w:tabs>
          <w:tab w:val="left" w:pos="2710"/>
        </w:tabs>
        <w:spacing w:before="185"/>
        <w:jc w:val="right"/>
        <w:rPr>
          <w:rFonts w:asciiTheme="minorHAnsi" w:hAnsiTheme="minorHAnsi" w:cstheme="minorHAnsi"/>
          <w:b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75497CF" wp14:editId="2CC94E7F">
            <wp:simplePos x="0" y="0"/>
            <wp:positionH relativeFrom="column">
              <wp:posOffset>2470150</wp:posOffset>
            </wp:positionH>
            <wp:positionV relativeFrom="paragraph">
              <wp:posOffset>-59055</wp:posOffset>
            </wp:positionV>
            <wp:extent cx="3606800" cy="390525"/>
            <wp:effectExtent l="0" t="0" r="0" b="0"/>
            <wp:wrapTight wrapText="bothSides">
              <wp:wrapPolygon edited="0">
                <wp:start x="0" y="0"/>
                <wp:lineTo x="0" y="21073"/>
                <wp:lineTo x="21448" y="21073"/>
                <wp:lineTo x="21448" y="0"/>
                <wp:lineTo x="0" y="0"/>
              </wp:wrapPolygon>
            </wp:wrapTight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72D">
        <w:rPr>
          <w:rFonts w:asciiTheme="minorHAnsi" w:hAnsiTheme="minorHAnsi" w:cstheme="minorHAnsi"/>
          <w:b/>
          <w:noProof/>
          <w:sz w:val="19"/>
          <w:szCs w:val="19"/>
        </w:rPr>
        <w:drawing>
          <wp:anchor distT="0" distB="0" distL="114300" distR="114300" simplePos="0" relativeHeight="251657728" behindDoc="1" locked="0" layoutInCell="1" allowOverlap="1" wp14:anchorId="101BDDF6" wp14:editId="2BD04CC9">
            <wp:simplePos x="0" y="0"/>
            <wp:positionH relativeFrom="column">
              <wp:posOffset>18415</wp:posOffset>
            </wp:positionH>
            <wp:positionV relativeFrom="paragraph">
              <wp:posOffset>52705</wp:posOffset>
            </wp:positionV>
            <wp:extent cx="2031885" cy="1092199"/>
            <wp:effectExtent l="0" t="0" r="0" b="0"/>
            <wp:wrapNone/>
            <wp:docPr id="1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magen que contiene dibuj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885" cy="1092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D1BA6" w14:textId="7087B925" w:rsidR="00285E9F" w:rsidRDefault="00285E9F" w:rsidP="00285E9F">
      <w:pPr>
        <w:tabs>
          <w:tab w:val="left" w:pos="2710"/>
        </w:tabs>
        <w:spacing w:before="185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br w:type="textWrapping" w:clear="all"/>
      </w:r>
    </w:p>
    <w:p w14:paraId="0CED1BA7" w14:textId="2383466A" w:rsidR="00285E9F" w:rsidRPr="00485D1D" w:rsidRDefault="00285E9F" w:rsidP="00285E9F">
      <w:pPr>
        <w:tabs>
          <w:tab w:val="left" w:pos="2710"/>
        </w:tabs>
        <w:spacing w:before="185"/>
        <w:rPr>
          <w:rFonts w:asciiTheme="minorHAnsi" w:hAnsiTheme="minorHAnsi" w:cstheme="minorHAnsi"/>
          <w:b/>
          <w:sz w:val="24"/>
          <w:szCs w:val="24"/>
        </w:rPr>
      </w:pPr>
      <w:r w:rsidRPr="00485D1D">
        <w:rPr>
          <w:rFonts w:asciiTheme="minorHAnsi" w:hAnsiTheme="minorHAnsi" w:cstheme="minorHAnsi"/>
          <w:b/>
          <w:sz w:val="24"/>
          <w:szCs w:val="24"/>
        </w:rPr>
        <w:t>PROGRAMACIÓ</w:t>
      </w:r>
      <w:r w:rsidRPr="00485D1D">
        <w:rPr>
          <w:rFonts w:asciiTheme="minorHAnsi" w:hAnsiTheme="minorHAnsi" w:cstheme="minorHAnsi"/>
          <w:b/>
          <w:sz w:val="24"/>
          <w:szCs w:val="24"/>
        </w:rPr>
        <w:tab/>
      </w:r>
    </w:p>
    <w:p w14:paraId="0CED1BA8" w14:textId="4214AE14" w:rsidR="00285E9F" w:rsidRPr="006B2239" w:rsidRDefault="00285E9F" w:rsidP="00285E9F">
      <w:pPr>
        <w:rPr>
          <w:rFonts w:ascii="Arial Black"/>
          <w:b/>
          <w:sz w:val="18"/>
        </w:rPr>
      </w:pPr>
    </w:p>
    <w:p w14:paraId="0CED1BA9" w14:textId="2C7D3971" w:rsidR="00285E9F" w:rsidRPr="006B2239" w:rsidRDefault="00285E9F" w:rsidP="00285E9F">
      <w:pPr>
        <w:rPr>
          <w:rFonts w:ascii="Arial Black"/>
          <w:b/>
          <w:sz w:val="18"/>
        </w:rPr>
      </w:pPr>
    </w:p>
    <w:p w14:paraId="0CED1BAA" w14:textId="77777777" w:rsidR="00F543D7" w:rsidRDefault="00E74EB1" w:rsidP="002F679A">
      <w:pPr>
        <w:rPr>
          <w:rFonts w:ascii="Arial Black" w:hAnsi="Arial Black"/>
          <w:sz w:val="28"/>
          <w:szCs w:val="28"/>
          <w:lang w:val="ca-ES"/>
        </w:rPr>
      </w:pPr>
      <w:r>
        <w:rPr>
          <w:rFonts w:ascii="Arial Black" w:hAnsi="Arial Black"/>
          <w:sz w:val="28"/>
          <w:szCs w:val="28"/>
          <w:lang w:val="ca-ES"/>
        </w:rPr>
        <w:t>Per què flota, l’albergínia</w:t>
      </w:r>
      <w:r w:rsidR="00285E9F" w:rsidRPr="00F543D7">
        <w:rPr>
          <w:rFonts w:ascii="Arial Black" w:hAnsi="Arial Black"/>
          <w:sz w:val="28"/>
          <w:szCs w:val="28"/>
          <w:lang w:val="ca-ES"/>
        </w:rPr>
        <w:t>?</w:t>
      </w:r>
    </w:p>
    <w:p w14:paraId="0CED1BAB" w14:textId="77777777" w:rsidR="002F679A" w:rsidRPr="002F679A" w:rsidRDefault="002F679A" w:rsidP="002F679A">
      <w:pPr>
        <w:rPr>
          <w:rFonts w:ascii="Arial Black" w:hAnsi="Arial Black"/>
          <w:sz w:val="28"/>
          <w:szCs w:val="28"/>
          <w:lang w:val="ca-ES"/>
        </w:rPr>
      </w:pPr>
    </w:p>
    <w:p w14:paraId="0CED1BAC" w14:textId="77777777" w:rsidR="008D6A27" w:rsidRPr="00A211EB" w:rsidRDefault="00E91486" w:rsidP="008D6A27">
      <w:pPr>
        <w:rPr>
          <w:rFonts w:ascii="Arial Black" w:hAnsi="Arial Black"/>
          <w:color w:val="FFFFFF" w:themeColor="background1"/>
          <w:sz w:val="21"/>
          <w:szCs w:val="21"/>
          <w:shd w:val="clear" w:color="auto" w:fill="00A05B"/>
          <w:lang w:val="ca-ES"/>
        </w:rPr>
      </w:pPr>
      <w:r w:rsidRPr="00E91486">
        <w:rPr>
          <w:rFonts w:ascii="Arial Black" w:hAnsi="Arial Black"/>
          <w:color w:val="FFFFFF" w:themeColor="background1"/>
          <w:sz w:val="21"/>
          <w:szCs w:val="21"/>
          <w:shd w:val="clear" w:color="auto" w:fill="00A05B"/>
          <w:lang w:val="ca-ES"/>
        </w:rPr>
        <w:t>Competències específiques</w:t>
      </w:r>
    </w:p>
    <w:p w14:paraId="0CED1BAD" w14:textId="77777777" w:rsidR="00F543D7" w:rsidRDefault="00F543D7">
      <w:pPr>
        <w:rPr>
          <w:rFonts w:ascii="Arial Black" w:hAnsi="Arial Black"/>
          <w:sz w:val="21"/>
          <w:szCs w:val="21"/>
          <w:lang w:val="ca-ES"/>
        </w:rPr>
      </w:pPr>
    </w:p>
    <w:p w14:paraId="0CED1BAE" w14:textId="77777777" w:rsidR="00C40ADB" w:rsidRPr="00C40ADB" w:rsidRDefault="00C40ADB" w:rsidP="00C40ADB">
      <w:pPr>
        <w:spacing w:after="120"/>
        <w:rPr>
          <w:rFonts w:ascii="Arial" w:hAnsi="Arial"/>
          <w:color w:val="000000"/>
          <w:sz w:val="20"/>
          <w:szCs w:val="20"/>
          <w:lang w:val="ca-ES" w:eastAsia="es-ES_tradnl"/>
        </w:rPr>
      </w:pPr>
      <w:r w:rsidRPr="00C40ADB">
        <w:rPr>
          <w:rFonts w:ascii="Arial" w:hAnsi="Arial" w:cs="Arial"/>
          <w:b/>
          <w:bCs/>
          <w:color w:val="00B050"/>
          <w:sz w:val="20"/>
          <w:szCs w:val="20"/>
          <w:lang w:val="ca-ES"/>
        </w:rPr>
        <w:t xml:space="preserve">CE2 </w:t>
      </w:r>
      <w:r w:rsidRPr="00C40ADB">
        <w:rPr>
          <w:rFonts w:ascii="Arial" w:hAnsi="Arial"/>
          <w:color w:val="000000"/>
          <w:sz w:val="20"/>
          <w:szCs w:val="20"/>
          <w:lang w:val="ca-ES" w:eastAsia="es-ES_tradnl"/>
        </w:rPr>
        <w:t>Plantejar-se preguntes sobre el món, aplicant les diferents formes de raonament i mètodes del pensament científic, per interpretar, respondre i predir els fets i els fenòmens del medi natural, social i cultural i per prendre decisions i decidir actuacions ètiques i socialment sostenibles.</w:t>
      </w:r>
    </w:p>
    <w:p w14:paraId="0CED1BAF" w14:textId="77777777" w:rsidR="001D7153" w:rsidRDefault="00C40ADB" w:rsidP="00C40ADB">
      <w:pPr>
        <w:spacing w:after="120"/>
        <w:rPr>
          <w:rFonts w:ascii="Arial" w:hAnsi="Arial"/>
          <w:color w:val="000000"/>
          <w:sz w:val="20"/>
          <w:szCs w:val="20"/>
          <w:lang w:val="ca-ES" w:eastAsia="es-ES_tradnl"/>
        </w:rPr>
      </w:pPr>
      <w:r w:rsidRPr="00C40ADB">
        <w:rPr>
          <w:rFonts w:ascii="Arial" w:hAnsi="Arial" w:cs="Arial"/>
          <w:b/>
          <w:bCs/>
          <w:color w:val="00B050"/>
          <w:sz w:val="20"/>
          <w:szCs w:val="20"/>
          <w:lang w:val="ca-ES"/>
        </w:rPr>
        <w:t>CE5</w:t>
      </w:r>
      <w:r w:rsidRPr="00C40ADB">
        <w:rPr>
          <w:rFonts w:ascii="Arial" w:hAnsi="Arial"/>
          <w:color w:val="000000"/>
          <w:sz w:val="20"/>
          <w:szCs w:val="20"/>
          <w:lang w:val="ca-ES" w:eastAsia="es-ES_tradnl"/>
        </w:rPr>
        <w:t xml:space="preserve"> Analitzar les característiques de diferents elements o sistemes del medi natural, social i cultural, identificant la seva organització i propietats, establint relacions entre aquests, per tal de reconèixer el valor del patrimoni cultural i natural i emprendre accions per a un ús responsable, la seva conservació i millora.</w:t>
      </w:r>
    </w:p>
    <w:p w14:paraId="0CED1BB0" w14:textId="77777777" w:rsidR="00C40ADB" w:rsidRDefault="00C40ADB" w:rsidP="00C40ADB">
      <w:pPr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CED1BB1" w14:textId="77777777" w:rsidR="008D6A27" w:rsidRPr="00A211EB" w:rsidRDefault="00E91486" w:rsidP="008D6A27">
      <w:pPr>
        <w:rPr>
          <w:rFonts w:ascii="Arial Black" w:hAnsi="Arial Black"/>
          <w:color w:val="FFFFFF" w:themeColor="background1"/>
          <w:sz w:val="21"/>
          <w:szCs w:val="21"/>
          <w:shd w:val="clear" w:color="auto" w:fill="00A05B"/>
          <w:lang w:val="ca-ES"/>
        </w:rPr>
      </w:pPr>
      <w:r w:rsidRPr="00E91486">
        <w:rPr>
          <w:rFonts w:ascii="Arial Black" w:hAnsi="Arial Black"/>
          <w:color w:val="FFFFFF" w:themeColor="background1"/>
          <w:sz w:val="21"/>
          <w:szCs w:val="21"/>
          <w:shd w:val="clear" w:color="auto" w:fill="00A05B"/>
          <w:lang w:val="ca-ES"/>
        </w:rPr>
        <w:t>Criteris d’avaluació</w:t>
      </w:r>
      <w:r w:rsidR="008D6A27" w:rsidRPr="00A211EB">
        <w:rPr>
          <w:rFonts w:ascii="Arial Black" w:hAnsi="Arial Black"/>
          <w:color w:val="FFFFFF" w:themeColor="background1"/>
          <w:sz w:val="21"/>
          <w:szCs w:val="21"/>
          <w:shd w:val="clear" w:color="auto" w:fill="00A05B"/>
          <w:lang w:val="ca-ES"/>
        </w:rPr>
        <w:t xml:space="preserve"> </w:t>
      </w:r>
    </w:p>
    <w:p w14:paraId="0CED1BB2" w14:textId="77777777" w:rsidR="006D4D0A" w:rsidRDefault="006D4D0A" w:rsidP="006D4D0A">
      <w:pPr>
        <w:rPr>
          <w:rFonts w:ascii="Arial Black" w:hAnsi="Arial Black"/>
          <w:sz w:val="21"/>
          <w:szCs w:val="21"/>
          <w:lang w:val="ca-ES"/>
        </w:rPr>
      </w:pPr>
    </w:p>
    <w:p w14:paraId="0CED1BB3" w14:textId="77777777" w:rsidR="007E00C5" w:rsidRPr="007E00C5" w:rsidRDefault="007E00C5" w:rsidP="007E00C5">
      <w:pPr>
        <w:spacing w:after="120"/>
        <w:rPr>
          <w:rFonts w:ascii="Arial" w:hAnsi="Arial"/>
          <w:color w:val="000000"/>
          <w:sz w:val="20"/>
          <w:szCs w:val="20"/>
          <w:lang w:val="ca-ES" w:eastAsia="es-ES_tradnl"/>
        </w:rPr>
      </w:pPr>
      <w:r w:rsidRPr="007E00C5">
        <w:rPr>
          <w:rFonts w:ascii="Arial" w:hAnsi="Arial"/>
          <w:color w:val="000000"/>
          <w:sz w:val="20"/>
          <w:szCs w:val="20"/>
          <w:lang w:val="ca-ES" w:eastAsia="es-ES_tradnl"/>
        </w:rPr>
        <w:t>2.1 Demostrar i mantenir la curiositat, formulant-se preguntes investigables i fent prediccions raonades sobre temes d’actualitat relacionats amb el medi.</w:t>
      </w:r>
    </w:p>
    <w:p w14:paraId="0CED1BB4" w14:textId="77777777" w:rsidR="007E00C5" w:rsidRPr="007E00C5" w:rsidRDefault="007E00C5" w:rsidP="007E00C5">
      <w:pPr>
        <w:spacing w:after="120"/>
        <w:rPr>
          <w:rFonts w:ascii="Arial" w:hAnsi="Arial"/>
          <w:color w:val="000000"/>
          <w:sz w:val="20"/>
          <w:szCs w:val="20"/>
          <w:lang w:val="ca-ES" w:eastAsia="es-ES_tradnl"/>
        </w:rPr>
      </w:pPr>
      <w:r w:rsidRPr="007E00C5">
        <w:rPr>
          <w:rFonts w:ascii="Arial" w:hAnsi="Arial"/>
          <w:color w:val="000000"/>
          <w:sz w:val="20"/>
          <w:szCs w:val="20"/>
          <w:lang w:val="ca-ES" w:eastAsia="es-ES_tradnl"/>
        </w:rPr>
        <w:t>2.3 Dissenyar i realitzar experiments, fent ús de la indagació, seleccionant els instruments i els dispositius analògics i digitals necessaris per fer observacions i prendre mesures precises, i decidir el tipus de registre més adequat per respondre la pregunta plantejada.</w:t>
      </w:r>
    </w:p>
    <w:p w14:paraId="0CED1BB5" w14:textId="77777777" w:rsidR="007E00C5" w:rsidRPr="007E00C5" w:rsidRDefault="007E00C5" w:rsidP="007E00C5">
      <w:pPr>
        <w:spacing w:after="120"/>
        <w:rPr>
          <w:rFonts w:ascii="Arial" w:hAnsi="Arial"/>
          <w:color w:val="000000"/>
          <w:sz w:val="20"/>
          <w:szCs w:val="20"/>
          <w:lang w:val="ca-ES" w:eastAsia="es-ES_tradnl"/>
        </w:rPr>
      </w:pPr>
      <w:r w:rsidRPr="007E00C5">
        <w:rPr>
          <w:rFonts w:ascii="Arial" w:hAnsi="Arial"/>
          <w:color w:val="000000"/>
          <w:sz w:val="20"/>
          <w:szCs w:val="20"/>
          <w:lang w:val="ca-ES" w:eastAsia="es-ES_tradnl"/>
        </w:rPr>
        <w:t>2.4 Analitzar i interpretar la informació, les dades obtingudes en la investigació i les prediccions realitzades per valorar la coherència de possibles solucions a les qüestions plantejades.</w:t>
      </w:r>
    </w:p>
    <w:p w14:paraId="0CED1BB6" w14:textId="77777777" w:rsidR="007E00C5" w:rsidRPr="007E00C5" w:rsidRDefault="007E00C5" w:rsidP="007E00C5">
      <w:pPr>
        <w:spacing w:after="120"/>
        <w:rPr>
          <w:rFonts w:ascii="Arial" w:hAnsi="Arial"/>
          <w:color w:val="000000"/>
          <w:sz w:val="20"/>
          <w:szCs w:val="20"/>
          <w:lang w:val="ca-ES" w:eastAsia="es-ES_tradnl"/>
        </w:rPr>
      </w:pPr>
      <w:r w:rsidRPr="007E00C5">
        <w:rPr>
          <w:rFonts w:ascii="Arial" w:hAnsi="Arial"/>
          <w:color w:val="000000"/>
          <w:sz w:val="20"/>
          <w:szCs w:val="20"/>
          <w:lang w:val="ca-ES" w:eastAsia="es-ES_tradnl"/>
        </w:rPr>
        <w:t>5.1 Identificar i analitzar les característiques, les propietats i l’organització dels elements del medi natural, social i cultural a través de metodologies d’indagació i utilitzant les eines i els processos adequats.</w:t>
      </w:r>
    </w:p>
    <w:p w14:paraId="0CED1BB7" w14:textId="77777777" w:rsidR="00E91486" w:rsidRPr="007E00C5" w:rsidRDefault="007E00C5" w:rsidP="007E00C5">
      <w:pPr>
        <w:spacing w:after="120"/>
        <w:rPr>
          <w:rFonts w:ascii="Arial" w:hAnsi="Arial"/>
          <w:color w:val="000000"/>
          <w:sz w:val="20"/>
          <w:szCs w:val="20"/>
          <w:lang w:val="ca-ES" w:eastAsia="es-ES_tradnl"/>
        </w:rPr>
      </w:pPr>
      <w:r w:rsidRPr="007E00C5">
        <w:rPr>
          <w:rFonts w:ascii="Arial" w:hAnsi="Arial"/>
          <w:color w:val="000000"/>
          <w:sz w:val="20"/>
          <w:szCs w:val="20"/>
          <w:lang w:val="ca-ES" w:eastAsia="es-ES_tradnl"/>
        </w:rPr>
        <w:t>5.2 Establir connexions entre diferents elements del medi natural social i cultural, analitzar les relacions que s’estableixen i fer prediccions dels possibles efectes.</w:t>
      </w:r>
    </w:p>
    <w:p w14:paraId="0CED1BB8" w14:textId="77777777" w:rsidR="007E00C5" w:rsidRDefault="007E00C5" w:rsidP="007E00C5">
      <w:pPr>
        <w:rPr>
          <w:rFonts w:ascii="Arial Black" w:hAnsi="Arial Black"/>
          <w:sz w:val="21"/>
          <w:szCs w:val="21"/>
          <w:lang w:val="ca-ES"/>
        </w:rPr>
      </w:pPr>
    </w:p>
    <w:p w14:paraId="0CED1BB9" w14:textId="77777777" w:rsidR="00E91486" w:rsidRPr="00A211EB" w:rsidRDefault="00E91486" w:rsidP="00E91486">
      <w:pPr>
        <w:rPr>
          <w:rFonts w:ascii="Arial Black" w:hAnsi="Arial Black"/>
          <w:color w:val="FFFFFF" w:themeColor="background1"/>
          <w:sz w:val="21"/>
          <w:szCs w:val="21"/>
          <w:shd w:val="clear" w:color="auto" w:fill="00A05B"/>
          <w:lang w:val="ca-ES"/>
        </w:rPr>
      </w:pPr>
      <w:r>
        <w:rPr>
          <w:rFonts w:ascii="Arial Black" w:hAnsi="Arial Black"/>
          <w:color w:val="FFFFFF" w:themeColor="background1"/>
          <w:sz w:val="21"/>
          <w:szCs w:val="21"/>
          <w:shd w:val="clear" w:color="auto" w:fill="00A05B"/>
          <w:lang w:val="ca-ES"/>
        </w:rPr>
        <w:t>Sabers</w:t>
      </w:r>
    </w:p>
    <w:p w14:paraId="0CED1BBA" w14:textId="77777777" w:rsidR="00E91486" w:rsidRDefault="00E91486" w:rsidP="00E91486">
      <w:pPr>
        <w:rPr>
          <w:rFonts w:ascii="Arial Black" w:hAnsi="Arial Black"/>
          <w:sz w:val="21"/>
          <w:szCs w:val="21"/>
          <w:lang w:val="ca-ES"/>
        </w:rPr>
      </w:pPr>
    </w:p>
    <w:p w14:paraId="0CED1BBB" w14:textId="77777777" w:rsidR="00E91486" w:rsidRPr="00B86E69" w:rsidRDefault="00E91486" w:rsidP="00E91486">
      <w:pPr>
        <w:spacing w:after="120"/>
        <w:rPr>
          <w:rFonts w:ascii="Arial" w:hAnsi="Arial" w:cs="Arial"/>
          <w:b/>
          <w:bCs/>
          <w:color w:val="00B050"/>
          <w:sz w:val="20"/>
          <w:szCs w:val="20"/>
          <w:lang w:val="ca-ES"/>
        </w:rPr>
      </w:pPr>
      <w:r w:rsidRPr="00B86E69">
        <w:rPr>
          <w:rFonts w:ascii="Arial" w:hAnsi="Arial" w:cs="Arial"/>
          <w:b/>
          <w:bCs/>
          <w:color w:val="00B050"/>
          <w:sz w:val="20"/>
          <w:szCs w:val="20"/>
          <w:lang w:val="ca-ES"/>
        </w:rPr>
        <w:t>Cultura científica</w:t>
      </w:r>
    </w:p>
    <w:p w14:paraId="0CED1BBC" w14:textId="77777777" w:rsidR="00E91486" w:rsidRPr="00B86E69" w:rsidRDefault="00E91486" w:rsidP="00E91486">
      <w:pPr>
        <w:spacing w:after="120"/>
        <w:rPr>
          <w:rFonts w:ascii="Arial" w:hAnsi="Arial" w:cs="Arial"/>
          <w:sz w:val="20"/>
          <w:szCs w:val="20"/>
          <w:lang w:val="ca-ES"/>
        </w:rPr>
      </w:pPr>
      <w:r w:rsidRPr="00B86E69">
        <w:rPr>
          <w:rFonts w:ascii="Arial" w:hAnsi="Arial" w:cs="Arial"/>
          <w:sz w:val="20"/>
          <w:szCs w:val="20"/>
          <w:lang w:val="ca-ES"/>
        </w:rPr>
        <w:t>● Iniciació a l’activitat científica</w:t>
      </w:r>
    </w:p>
    <w:p w14:paraId="0CED1BBD" w14:textId="77777777" w:rsidR="00B86E69" w:rsidRPr="00B86E69" w:rsidRDefault="00B86E69" w:rsidP="00B86E69">
      <w:pPr>
        <w:spacing w:after="120"/>
        <w:rPr>
          <w:rFonts w:ascii="Arial" w:hAnsi="Arial" w:cs="Arial"/>
          <w:sz w:val="20"/>
          <w:szCs w:val="20"/>
          <w:lang w:val="ca-ES"/>
        </w:rPr>
      </w:pPr>
      <w:r w:rsidRPr="00B86E69">
        <w:rPr>
          <w:rFonts w:ascii="Arial" w:hAnsi="Arial" w:cs="Arial"/>
          <w:sz w:val="20"/>
          <w:szCs w:val="20"/>
          <w:lang w:val="ca-ES"/>
        </w:rPr>
        <w:t>- Selecció de tècniques d’indagació (observacions, formulació de preguntes i prediccions, planificació i realització d’experiments i recerques, creació de models, investigació a través de la cerca d’informació i de dades, comunicació dels resultats) adequades a les necessitats de la investigació.</w:t>
      </w:r>
    </w:p>
    <w:p w14:paraId="0CED1BBE" w14:textId="77777777" w:rsidR="00B86E69" w:rsidRPr="00B86E69" w:rsidRDefault="00B86E69" w:rsidP="00B86E69">
      <w:pPr>
        <w:spacing w:after="120"/>
        <w:rPr>
          <w:rFonts w:ascii="Arial" w:hAnsi="Arial" w:cs="Arial"/>
          <w:sz w:val="20"/>
          <w:szCs w:val="20"/>
          <w:lang w:val="ca-ES"/>
        </w:rPr>
      </w:pPr>
      <w:r w:rsidRPr="00B86E69">
        <w:rPr>
          <w:rFonts w:ascii="Arial" w:hAnsi="Arial" w:cs="Arial"/>
          <w:sz w:val="20"/>
          <w:szCs w:val="20"/>
          <w:lang w:val="ca-ES"/>
        </w:rPr>
        <w:t>- Utilització d’instruments i dispositius (analògics i digitals) apropiats per a l’observació i la mesura precises d’acord amb les necessitats de les diferents preguntes, problemes i investigacions.</w:t>
      </w:r>
    </w:p>
    <w:p w14:paraId="0CED1BBF" w14:textId="77777777" w:rsidR="00B86E69" w:rsidRDefault="00B86E69" w:rsidP="00B86E69">
      <w:pPr>
        <w:spacing w:after="120"/>
        <w:rPr>
          <w:rFonts w:ascii="Arial" w:hAnsi="Arial" w:cs="Arial"/>
          <w:sz w:val="20"/>
          <w:szCs w:val="20"/>
          <w:lang w:val="ca-ES"/>
        </w:rPr>
      </w:pPr>
      <w:r w:rsidRPr="00B86E69">
        <w:rPr>
          <w:rFonts w:ascii="Arial" w:hAnsi="Arial" w:cs="Arial"/>
          <w:sz w:val="20"/>
          <w:szCs w:val="20"/>
          <w:lang w:val="ca-ES"/>
        </w:rPr>
        <w:t>- Construcció i ús del vocabulari científic relacionat amb les diferents investigacions i temàtiques estudiades.</w:t>
      </w:r>
    </w:p>
    <w:p w14:paraId="0CED1BC0" w14:textId="77777777" w:rsidR="00E91486" w:rsidRPr="00B86E69" w:rsidRDefault="00E91486" w:rsidP="00B86E69">
      <w:pPr>
        <w:spacing w:after="120"/>
        <w:rPr>
          <w:rFonts w:ascii="Arial" w:hAnsi="Arial" w:cs="Arial"/>
          <w:sz w:val="20"/>
          <w:szCs w:val="20"/>
          <w:lang w:val="ca-ES"/>
        </w:rPr>
      </w:pPr>
      <w:r w:rsidRPr="00B86E69">
        <w:rPr>
          <w:rFonts w:ascii="Arial" w:hAnsi="Arial" w:cs="Arial"/>
          <w:sz w:val="20"/>
          <w:szCs w:val="20"/>
          <w:lang w:val="ca-ES"/>
        </w:rPr>
        <w:t xml:space="preserve">● </w:t>
      </w:r>
      <w:r w:rsidR="00B86E69" w:rsidRPr="00B86E69">
        <w:rPr>
          <w:rFonts w:ascii="Arial" w:hAnsi="Arial" w:cs="Arial"/>
          <w:sz w:val="20"/>
          <w:szCs w:val="20"/>
          <w:lang w:val="ca-ES"/>
        </w:rPr>
        <w:t>Matèria, forces i energia</w:t>
      </w:r>
    </w:p>
    <w:p w14:paraId="0CED1BC1" w14:textId="77777777" w:rsidR="00E91486" w:rsidRPr="00B86E69" w:rsidRDefault="00B86E69" w:rsidP="00E91486">
      <w:pPr>
        <w:spacing w:after="120"/>
        <w:rPr>
          <w:rFonts w:ascii="Arial" w:hAnsi="Arial" w:cs="Arial"/>
          <w:b/>
          <w:bCs/>
          <w:color w:val="00B050"/>
          <w:sz w:val="20"/>
          <w:szCs w:val="20"/>
          <w:highlight w:val="yellow"/>
          <w:lang w:val="ca-ES"/>
        </w:rPr>
      </w:pPr>
      <w:r w:rsidRPr="00B86E69">
        <w:rPr>
          <w:rFonts w:ascii="Arial" w:hAnsi="Arial" w:cs="Arial"/>
          <w:sz w:val="20"/>
          <w:szCs w:val="20"/>
          <w:lang w:val="ca-ES"/>
        </w:rPr>
        <w:t xml:space="preserve">- Experimentació amb la flotabilitat dels objectes, investigació de la relació entre massa i volum utilitzant instruments de mesura per construir el concepte de densitat i aplicar-lo a situacions </w:t>
      </w:r>
      <w:r w:rsidRPr="00B86E69">
        <w:rPr>
          <w:rFonts w:ascii="Arial" w:hAnsi="Arial" w:cs="Arial"/>
          <w:sz w:val="20"/>
          <w:szCs w:val="20"/>
          <w:lang w:val="ca-ES"/>
        </w:rPr>
        <w:lastRenderedPageBreak/>
        <w:t>quotidianes.</w:t>
      </w:r>
    </w:p>
    <w:p w14:paraId="0CED1BC2" w14:textId="77777777" w:rsidR="00E91486" w:rsidRPr="00390AB7" w:rsidRDefault="00E91486" w:rsidP="00E914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ED1BC3" w14:textId="77777777" w:rsidR="00E91486" w:rsidRDefault="00E91486" w:rsidP="00E91486">
      <w:pPr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CED1BC4" w14:textId="77777777" w:rsidR="00B86E69" w:rsidRDefault="00B86E69" w:rsidP="00B86E69">
      <w:pPr>
        <w:spacing w:beforeLines="1" w:before="2" w:afterLines="1" w:after="2" w:line="360" w:lineRule="auto"/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</w:pPr>
      <w:r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La curiositat científica.</w:t>
      </w:r>
      <w:r w:rsidRPr="00B86E69">
        <w:rPr>
          <w:rFonts w:ascii="Arial" w:hAnsi="Arial" w:cs="Arial"/>
          <w:color w:val="000000"/>
          <w:sz w:val="20"/>
          <w:szCs w:val="20"/>
          <w:lang w:val="ca-ES" w:eastAsia="es-ES_tradnl"/>
        </w:rPr>
        <w:t xml:space="preserve"> </w:t>
      </w:r>
      <w:r w:rsidR="00E91486"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Els instruments d’observació i de mesura.</w:t>
      </w:r>
      <w:r w:rsidRPr="00B86E69">
        <w:rPr>
          <w:rFonts w:ascii="Arial" w:hAnsi="Arial" w:cs="Arial"/>
          <w:color w:val="000000"/>
          <w:sz w:val="20"/>
          <w:szCs w:val="20"/>
          <w:lang w:val="ca-ES" w:eastAsia="es-ES_tradnl"/>
        </w:rPr>
        <w:t xml:space="preserve"> </w:t>
      </w:r>
      <w:r w:rsidR="00E91486"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La formulació d’hipòtesis.</w:t>
      </w:r>
      <w:r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 xml:space="preserve"> </w:t>
      </w:r>
    </w:p>
    <w:p w14:paraId="0CED1BC5" w14:textId="77777777" w:rsidR="00E91486" w:rsidRPr="00B86E69" w:rsidRDefault="00E91486" w:rsidP="00B86E69">
      <w:pPr>
        <w:spacing w:beforeLines="1" w:before="2" w:afterLines="1" w:after="2" w:line="360" w:lineRule="auto"/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</w:pPr>
      <w:r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La recollida de dades.</w:t>
      </w:r>
      <w:r w:rsidR="00B86E69" w:rsidRPr="00B86E69">
        <w:rPr>
          <w:rFonts w:ascii="Arial" w:hAnsi="Arial" w:cs="Arial"/>
          <w:color w:val="000000"/>
          <w:sz w:val="20"/>
          <w:szCs w:val="20"/>
          <w:lang w:val="ca-ES" w:eastAsia="es-ES_tradnl"/>
        </w:rPr>
        <w:t xml:space="preserve"> </w:t>
      </w:r>
      <w:r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L’anàlisi de resultats.</w:t>
      </w:r>
      <w:r w:rsidR="00B86E69" w:rsidRPr="00B86E69">
        <w:rPr>
          <w:rFonts w:ascii="Arial" w:hAnsi="Arial" w:cs="Arial"/>
          <w:color w:val="000000"/>
          <w:sz w:val="20"/>
          <w:szCs w:val="20"/>
          <w:lang w:val="ca-ES" w:eastAsia="es-ES_tradnl"/>
        </w:rPr>
        <w:t xml:space="preserve"> </w:t>
      </w:r>
      <w:r w:rsidR="00B86E69"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El</w:t>
      </w:r>
      <w:r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a</w:t>
      </w:r>
      <w:r w:rsid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boració de conclusions, síntesi</w:t>
      </w:r>
      <w:r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.</w:t>
      </w:r>
      <w:r w:rsidR="00B86E69" w:rsidRPr="00B86E69">
        <w:rPr>
          <w:rFonts w:ascii="Arial" w:hAnsi="Arial" w:cs="Arial"/>
          <w:color w:val="000000"/>
          <w:sz w:val="20"/>
          <w:szCs w:val="20"/>
          <w:lang w:val="ca-ES" w:eastAsia="es-ES_tradnl"/>
        </w:rPr>
        <w:t xml:space="preserve"> </w:t>
      </w:r>
      <w:r w:rsidR="00B86E69"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La matèria i les seves propietats.</w:t>
      </w:r>
      <w:r w:rsidR="00B86E69" w:rsidRPr="00B86E69">
        <w:rPr>
          <w:rFonts w:ascii="Arial" w:hAnsi="Arial" w:cs="Arial"/>
          <w:color w:val="000000"/>
          <w:sz w:val="20"/>
          <w:szCs w:val="20"/>
          <w:lang w:val="ca-ES" w:eastAsia="es-ES_tradnl"/>
        </w:rPr>
        <w:t xml:space="preserve"> </w:t>
      </w:r>
      <w:r w:rsidR="00B86E69"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Mesura i comparació de masses i volums</w:t>
      </w:r>
      <w:r w:rsid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.</w:t>
      </w:r>
      <w:r w:rsidR="00B86E69" w:rsidRPr="00B86E69">
        <w:rPr>
          <w:rFonts w:ascii="Arial" w:hAnsi="Arial" w:cs="Arial"/>
          <w:color w:val="000000"/>
          <w:sz w:val="20"/>
          <w:szCs w:val="20"/>
          <w:lang w:val="ca-ES" w:eastAsia="es-ES_tradnl"/>
        </w:rPr>
        <w:t xml:space="preserve"> </w:t>
      </w:r>
      <w:r w:rsidR="00B86E69"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Flotabilitat.</w:t>
      </w:r>
      <w:r w:rsidR="00B86E69" w:rsidRPr="00B86E69">
        <w:rPr>
          <w:rFonts w:ascii="Arial" w:hAnsi="Arial" w:cs="Arial"/>
          <w:color w:val="000000"/>
          <w:sz w:val="20"/>
          <w:szCs w:val="20"/>
          <w:lang w:val="ca-ES" w:eastAsia="es-ES_tradnl"/>
        </w:rPr>
        <w:t xml:space="preserve"> </w:t>
      </w:r>
      <w:r w:rsidR="00B86E69"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Habilitats socials i comunicatives.</w:t>
      </w:r>
      <w:r w:rsidR="00B86E69" w:rsidRPr="00B86E69">
        <w:rPr>
          <w:rFonts w:ascii="Arial" w:hAnsi="Arial" w:cs="Arial"/>
          <w:color w:val="000000"/>
          <w:sz w:val="20"/>
          <w:szCs w:val="20"/>
          <w:lang w:val="ca-ES" w:eastAsia="es-ES_tradnl"/>
        </w:rPr>
        <w:t xml:space="preserve"> </w:t>
      </w:r>
      <w:r w:rsidR="00B86E69" w:rsidRPr="00B86E69">
        <w:rPr>
          <w:rFonts w:ascii="Arial" w:hAnsi="Arial" w:cs="Arial"/>
          <w:color w:val="000000"/>
          <w:sz w:val="20"/>
          <w:szCs w:val="20"/>
          <w:highlight w:val="lightGray"/>
          <w:lang w:val="ca-ES" w:eastAsia="es-ES_tradnl"/>
        </w:rPr>
        <w:t>Tècniques de treball en grup i d’aprenentatge entre iguals.</w:t>
      </w:r>
    </w:p>
    <w:p w14:paraId="0CED1BC6" w14:textId="77777777" w:rsidR="00E91486" w:rsidRPr="00F543D7" w:rsidRDefault="00E91486">
      <w:pPr>
        <w:rPr>
          <w:rFonts w:ascii="Arial Black" w:hAnsi="Arial Black"/>
          <w:sz w:val="21"/>
          <w:szCs w:val="21"/>
          <w:lang w:val="ca-ES"/>
        </w:rPr>
      </w:pPr>
    </w:p>
    <w:sectPr w:rsidR="00E91486" w:rsidRPr="00F543D7" w:rsidSect="00285E9F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1BCD" w14:textId="77777777" w:rsidR="00AD23E2" w:rsidRDefault="00AD23E2" w:rsidP="00F543D7">
      <w:r>
        <w:separator/>
      </w:r>
    </w:p>
  </w:endnote>
  <w:endnote w:type="continuationSeparator" w:id="0">
    <w:p w14:paraId="0CED1BCE" w14:textId="77777777" w:rsidR="00AD23E2" w:rsidRDefault="00AD23E2" w:rsidP="00F5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1BCB" w14:textId="77777777" w:rsidR="00AD23E2" w:rsidRDefault="00AD23E2" w:rsidP="00F543D7">
      <w:r>
        <w:separator/>
      </w:r>
    </w:p>
  </w:footnote>
  <w:footnote w:type="continuationSeparator" w:id="0">
    <w:p w14:paraId="0CED1BCC" w14:textId="77777777" w:rsidR="00AD23E2" w:rsidRDefault="00AD23E2" w:rsidP="00F5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25E"/>
    <w:multiLevelType w:val="hybridMultilevel"/>
    <w:tmpl w:val="98CA1E10"/>
    <w:lvl w:ilvl="0" w:tplc="1A300460">
      <w:numFmt w:val="bullet"/>
      <w:lvlText w:val="•"/>
      <w:lvlJc w:val="left"/>
      <w:pPr>
        <w:ind w:left="360" w:hanging="360"/>
      </w:pPr>
      <w:rPr>
        <w:rFonts w:hint="default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F308F"/>
    <w:multiLevelType w:val="hybridMultilevel"/>
    <w:tmpl w:val="4E8471C6"/>
    <w:lvl w:ilvl="0" w:tplc="4FD6344C">
      <w:numFmt w:val="bullet"/>
      <w:lvlText w:val="•"/>
      <w:lvlJc w:val="left"/>
      <w:pPr>
        <w:ind w:left="360" w:hanging="360"/>
      </w:pPr>
      <w:rPr>
        <w:rFonts w:hint="default"/>
        <w:color w:val="00569D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36444"/>
    <w:multiLevelType w:val="hybridMultilevel"/>
    <w:tmpl w:val="9B60179C"/>
    <w:lvl w:ilvl="0" w:tplc="18DAC694">
      <w:numFmt w:val="bullet"/>
      <w:lvlText w:val="•"/>
      <w:lvlJc w:val="left"/>
      <w:pPr>
        <w:ind w:left="360" w:hanging="360"/>
      </w:pPr>
      <w:rPr>
        <w:rFonts w:hint="default"/>
        <w:color w:val="F08A00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4FA2"/>
    <w:multiLevelType w:val="hybridMultilevel"/>
    <w:tmpl w:val="CD48007E"/>
    <w:lvl w:ilvl="0" w:tplc="69CE7CB6">
      <w:numFmt w:val="bullet"/>
      <w:lvlText w:val="•"/>
      <w:lvlJc w:val="left"/>
      <w:pPr>
        <w:ind w:left="360" w:hanging="360"/>
      </w:pPr>
      <w:rPr>
        <w:rFonts w:hint="default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A542F"/>
    <w:multiLevelType w:val="hybridMultilevel"/>
    <w:tmpl w:val="FD66E484"/>
    <w:lvl w:ilvl="0" w:tplc="6104598E">
      <w:numFmt w:val="bullet"/>
      <w:lvlText w:val="•"/>
      <w:lvlJc w:val="left"/>
      <w:pPr>
        <w:ind w:left="360" w:hanging="360"/>
      </w:pPr>
      <w:rPr>
        <w:rFonts w:hint="default"/>
        <w:color w:val="C7356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D2C1B"/>
    <w:multiLevelType w:val="hybridMultilevel"/>
    <w:tmpl w:val="614C0972"/>
    <w:lvl w:ilvl="0" w:tplc="FDD4618A">
      <w:start w:val="1"/>
      <w:numFmt w:val="bullet"/>
      <w:lvlText w:val="•"/>
      <w:lvlJc w:val="left"/>
      <w:pPr>
        <w:ind w:left="360" w:hanging="360"/>
      </w:pPr>
      <w:rPr>
        <w:rFonts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D57B71"/>
    <w:multiLevelType w:val="hybridMultilevel"/>
    <w:tmpl w:val="C8DEA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545A0"/>
    <w:multiLevelType w:val="hybridMultilevel"/>
    <w:tmpl w:val="9C90B558"/>
    <w:lvl w:ilvl="0" w:tplc="6184808A">
      <w:numFmt w:val="bullet"/>
      <w:lvlText w:val="•"/>
      <w:lvlJc w:val="left"/>
      <w:pPr>
        <w:ind w:left="360" w:hanging="360"/>
      </w:pPr>
      <w:rPr>
        <w:rFonts w:hint="default"/>
        <w:color w:val="009CD8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B2006D"/>
    <w:multiLevelType w:val="hybridMultilevel"/>
    <w:tmpl w:val="E5B604DA"/>
    <w:lvl w:ilvl="0" w:tplc="9BEEA7BE">
      <w:numFmt w:val="bullet"/>
      <w:lvlText w:val="•"/>
      <w:lvlJc w:val="left"/>
      <w:pPr>
        <w:ind w:left="360" w:hanging="360"/>
      </w:pPr>
      <w:rPr>
        <w:rFonts w:hint="default"/>
        <w:color w:val="54AD4D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96B"/>
    <w:multiLevelType w:val="hybridMultilevel"/>
    <w:tmpl w:val="04023266"/>
    <w:lvl w:ilvl="0" w:tplc="6184808A">
      <w:numFmt w:val="bullet"/>
      <w:lvlText w:val="•"/>
      <w:lvlJc w:val="left"/>
      <w:pPr>
        <w:ind w:left="360" w:hanging="360"/>
      </w:pPr>
      <w:rPr>
        <w:rFonts w:hint="default"/>
        <w:color w:val="009CD8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C16F4"/>
    <w:multiLevelType w:val="hybridMultilevel"/>
    <w:tmpl w:val="9C3AD2C0"/>
    <w:lvl w:ilvl="0" w:tplc="9BEEA7BE">
      <w:numFmt w:val="bullet"/>
      <w:lvlText w:val="•"/>
      <w:lvlJc w:val="left"/>
      <w:pPr>
        <w:ind w:left="360" w:hanging="360"/>
      </w:pPr>
      <w:rPr>
        <w:rFonts w:hint="default"/>
        <w:color w:val="54AD4D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F5E9F"/>
    <w:multiLevelType w:val="hybridMultilevel"/>
    <w:tmpl w:val="9F365E2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80499"/>
    <w:multiLevelType w:val="hybridMultilevel"/>
    <w:tmpl w:val="3B52045A"/>
    <w:lvl w:ilvl="0" w:tplc="AFD64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778AE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51CEA"/>
    <w:multiLevelType w:val="hybridMultilevel"/>
    <w:tmpl w:val="DB1E8A0A"/>
    <w:lvl w:ilvl="0" w:tplc="9BEEA7BE">
      <w:numFmt w:val="bullet"/>
      <w:lvlText w:val="•"/>
      <w:lvlJc w:val="left"/>
      <w:pPr>
        <w:ind w:left="360" w:hanging="360"/>
      </w:pPr>
      <w:rPr>
        <w:rFonts w:hint="default"/>
        <w:color w:val="54AD4D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2A439F"/>
    <w:multiLevelType w:val="hybridMultilevel"/>
    <w:tmpl w:val="EBF6DB5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FC13E8"/>
    <w:multiLevelType w:val="hybridMultilevel"/>
    <w:tmpl w:val="9AFC3E78"/>
    <w:lvl w:ilvl="0" w:tplc="CC125A46">
      <w:numFmt w:val="bullet"/>
      <w:pStyle w:val="TEXT"/>
      <w:lvlText w:val="•"/>
      <w:lvlJc w:val="left"/>
      <w:pPr>
        <w:ind w:left="360" w:hanging="360"/>
      </w:pPr>
      <w:rPr>
        <w:rFonts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DD2F3C"/>
    <w:multiLevelType w:val="hybridMultilevel"/>
    <w:tmpl w:val="F140C708"/>
    <w:lvl w:ilvl="0" w:tplc="25B0198E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AA593C"/>
    <w:multiLevelType w:val="hybridMultilevel"/>
    <w:tmpl w:val="943C2D76"/>
    <w:lvl w:ilvl="0" w:tplc="7A72E41E">
      <w:numFmt w:val="bullet"/>
      <w:lvlText w:val="•"/>
      <w:lvlJc w:val="left"/>
      <w:pPr>
        <w:ind w:left="360" w:hanging="360"/>
      </w:pPr>
      <w:rPr>
        <w:rFonts w:hint="default"/>
        <w:color w:val="00ABDF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12B"/>
    <w:multiLevelType w:val="hybridMultilevel"/>
    <w:tmpl w:val="8A72D1EA"/>
    <w:lvl w:ilvl="0" w:tplc="AFD641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778A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195DC5"/>
    <w:multiLevelType w:val="hybridMultilevel"/>
    <w:tmpl w:val="36E67AB8"/>
    <w:lvl w:ilvl="0" w:tplc="2F0894D8">
      <w:numFmt w:val="bullet"/>
      <w:lvlText w:val="•"/>
      <w:lvlJc w:val="left"/>
      <w:pPr>
        <w:ind w:left="360" w:hanging="360"/>
      </w:pPr>
      <w:rPr>
        <w:rFonts w:hint="default"/>
        <w:color w:val="3CA84E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17BD0"/>
    <w:multiLevelType w:val="hybridMultilevel"/>
    <w:tmpl w:val="53E25A1C"/>
    <w:lvl w:ilvl="0" w:tplc="C6D454B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7714614">
    <w:abstractNumId w:val="3"/>
  </w:num>
  <w:num w:numId="2" w16cid:durableId="739787394">
    <w:abstractNumId w:val="10"/>
  </w:num>
  <w:num w:numId="3" w16cid:durableId="1225407559">
    <w:abstractNumId w:val="17"/>
  </w:num>
  <w:num w:numId="4" w16cid:durableId="1261452519">
    <w:abstractNumId w:val="2"/>
  </w:num>
  <w:num w:numId="5" w16cid:durableId="1418088190">
    <w:abstractNumId w:val="1"/>
  </w:num>
  <w:num w:numId="6" w16cid:durableId="1801653595">
    <w:abstractNumId w:val="18"/>
  </w:num>
  <w:num w:numId="7" w16cid:durableId="812067586">
    <w:abstractNumId w:val="19"/>
  </w:num>
  <w:num w:numId="8" w16cid:durableId="1338188407">
    <w:abstractNumId w:val="8"/>
  </w:num>
  <w:num w:numId="9" w16cid:durableId="908225979">
    <w:abstractNumId w:val="9"/>
  </w:num>
  <w:num w:numId="10" w16cid:durableId="538124987">
    <w:abstractNumId w:val="12"/>
  </w:num>
  <w:num w:numId="11" w16cid:durableId="2057073294">
    <w:abstractNumId w:val="16"/>
  </w:num>
  <w:num w:numId="12" w16cid:durableId="666327785">
    <w:abstractNumId w:val="13"/>
  </w:num>
  <w:num w:numId="13" w16cid:durableId="1186209005">
    <w:abstractNumId w:val="15"/>
  </w:num>
  <w:num w:numId="14" w16cid:durableId="1313216767">
    <w:abstractNumId w:val="14"/>
  </w:num>
  <w:num w:numId="15" w16cid:durableId="952173552">
    <w:abstractNumId w:val="11"/>
  </w:num>
  <w:num w:numId="16" w16cid:durableId="1805731609">
    <w:abstractNumId w:val="5"/>
  </w:num>
  <w:num w:numId="17" w16cid:durableId="655693615">
    <w:abstractNumId w:val="20"/>
  </w:num>
  <w:num w:numId="18" w16cid:durableId="1753504511">
    <w:abstractNumId w:val="7"/>
  </w:num>
  <w:num w:numId="19" w16cid:durableId="2127461055">
    <w:abstractNumId w:val="4"/>
  </w:num>
  <w:num w:numId="20" w16cid:durableId="184564509">
    <w:abstractNumId w:val="0"/>
  </w:num>
  <w:num w:numId="21" w16cid:durableId="1811970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3D7"/>
    <w:rsid w:val="000D0D67"/>
    <w:rsid w:val="000D5173"/>
    <w:rsid w:val="0016211D"/>
    <w:rsid w:val="001B25AC"/>
    <w:rsid w:val="001D7153"/>
    <w:rsid w:val="002802CA"/>
    <w:rsid w:val="00285E9F"/>
    <w:rsid w:val="002A7D8B"/>
    <w:rsid w:val="002F679A"/>
    <w:rsid w:val="0030104D"/>
    <w:rsid w:val="00346B96"/>
    <w:rsid w:val="00423195"/>
    <w:rsid w:val="004A0141"/>
    <w:rsid w:val="004D5625"/>
    <w:rsid w:val="005321C8"/>
    <w:rsid w:val="006367D8"/>
    <w:rsid w:val="0066431D"/>
    <w:rsid w:val="006D4D0A"/>
    <w:rsid w:val="006F0CAA"/>
    <w:rsid w:val="00761516"/>
    <w:rsid w:val="00774A57"/>
    <w:rsid w:val="007E00C5"/>
    <w:rsid w:val="00861A69"/>
    <w:rsid w:val="008A464E"/>
    <w:rsid w:val="008D6A27"/>
    <w:rsid w:val="008F415F"/>
    <w:rsid w:val="00960FAF"/>
    <w:rsid w:val="009C04FE"/>
    <w:rsid w:val="009E6C0C"/>
    <w:rsid w:val="00A85BA0"/>
    <w:rsid w:val="00AD23E2"/>
    <w:rsid w:val="00B86E69"/>
    <w:rsid w:val="00C40ADB"/>
    <w:rsid w:val="00C51E6F"/>
    <w:rsid w:val="00CA3787"/>
    <w:rsid w:val="00D1627E"/>
    <w:rsid w:val="00D577B6"/>
    <w:rsid w:val="00D805EE"/>
    <w:rsid w:val="00DB1CC2"/>
    <w:rsid w:val="00DC0429"/>
    <w:rsid w:val="00E74EB1"/>
    <w:rsid w:val="00E8572D"/>
    <w:rsid w:val="00E91486"/>
    <w:rsid w:val="00F543D7"/>
    <w:rsid w:val="00F942FE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1BA5"/>
  <w15:docId w15:val="{19E10F3E-CB9F-4B05-B302-2CD25B08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D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es-ES" w:bidi="es-ES"/>
    </w:rPr>
  </w:style>
  <w:style w:type="paragraph" w:styleId="Ttol2">
    <w:name w:val="heading 2"/>
    <w:basedOn w:val="Normal"/>
    <w:link w:val="Ttol2Car"/>
    <w:uiPriority w:val="9"/>
    <w:unhideWhenUsed/>
    <w:qFormat/>
    <w:rsid w:val="00F543D7"/>
    <w:pPr>
      <w:ind w:left="100"/>
      <w:outlineLvl w:val="1"/>
    </w:pPr>
    <w:rPr>
      <w:rFonts w:ascii="Arial Black" w:eastAsia="Arial Black" w:hAnsi="Arial Black" w:cs="Arial Black"/>
      <w:b/>
      <w:bCs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543D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543D7"/>
    <w:rPr>
      <w:rFonts w:ascii="Arial Narrow" w:eastAsia="Arial Narrow" w:hAnsi="Arial Narrow" w:cs="Arial Narrow"/>
      <w:lang w:eastAsia="es-ES" w:bidi="es-ES"/>
    </w:rPr>
  </w:style>
  <w:style w:type="paragraph" w:styleId="Peu">
    <w:name w:val="footer"/>
    <w:basedOn w:val="Normal"/>
    <w:link w:val="PeuCar"/>
    <w:uiPriority w:val="99"/>
    <w:unhideWhenUsed/>
    <w:rsid w:val="00F543D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543D7"/>
    <w:rPr>
      <w:rFonts w:ascii="Arial Narrow" w:eastAsia="Arial Narrow" w:hAnsi="Arial Narrow" w:cs="Arial Narrow"/>
      <w:lang w:eastAsia="es-ES" w:bidi="es-ES"/>
    </w:rPr>
  </w:style>
  <w:style w:type="character" w:customStyle="1" w:styleId="Ttol2Car">
    <w:name w:val="Títol 2 Car"/>
    <w:basedOn w:val="Lletraperdefectedelpargraf"/>
    <w:link w:val="Ttol2"/>
    <w:uiPriority w:val="9"/>
    <w:rsid w:val="00F543D7"/>
    <w:rPr>
      <w:rFonts w:ascii="Arial Black" w:eastAsia="Arial Black" w:hAnsi="Arial Black" w:cs="Arial Black"/>
      <w:b/>
      <w:bCs/>
      <w:sz w:val="21"/>
      <w:szCs w:val="21"/>
      <w:lang w:eastAsia="es-ES" w:bidi="es-ES"/>
    </w:rPr>
  </w:style>
  <w:style w:type="paragraph" w:styleId="Pargrafdellista">
    <w:name w:val="List Paragraph"/>
    <w:basedOn w:val="Normal"/>
    <w:uiPriority w:val="34"/>
    <w:qFormat/>
    <w:rsid w:val="001D7153"/>
    <w:pPr>
      <w:ind w:left="720"/>
      <w:contextualSpacing/>
    </w:pPr>
  </w:style>
  <w:style w:type="paragraph" w:customStyle="1" w:styleId="TTOL">
    <w:name w:val="TÍTOL"/>
    <w:basedOn w:val="Normal"/>
    <w:autoRedefine/>
    <w:qFormat/>
    <w:rsid w:val="009C04FE"/>
    <w:rPr>
      <w:rFonts w:ascii="Arial Black" w:hAnsi="Arial Black"/>
      <w:sz w:val="28"/>
      <w:szCs w:val="28"/>
      <w:lang w:val="ca-ES"/>
    </w:rPr>
  </w:style>
  <w:style w:type="paragraph" w:customStyle="1" w:styleId="TTOL20">
    <w:name w:val="TÍTOL 2"/>
    <w:basedOn w:val="Normal"/>
    <w:qFormat/>
    <w:rsid w:val="009C04FE"/>
    <w:rPr>
      <w:rFonts w:ascii="Arial Black" w:hAnsi="Arial Black"/>
      <w:color w:val="FFFFFF" w:themeColor="background1"/>
      <w:sz w:val="21"/>
      <w:szCs w:val="21"/>
      <w:shd w:val="clear" w:color="auto" w:fill="E53129"/>
      <w:lang w:val="ca-ES"/>
    </w:rPr>
  </w:style>
  <w:style w:type="paragraph" w:customStyle="1" w:styleId="TEXT">
    <w:name w:val="TEXT"/>
    <w:basedOn w:val="Pargrafdellista"/>
    <w:qFormat/>
    <w:rsid w:val="009C04FE"/>
    <w:pPr>
      <w:numPr>
        <w:numId w:val="13"/>
      </w:numPr>
      <w:spacing w:line="360" w:lineRule="auto"/>
      <w:jc w:val="both"/>
    </w:pPr>
    <w:rPr>
      <w:rFonts w:ascii="Arial" w:hAnsi="Arial" w:cs="Arial"/>
      <w:sz w:val="20"/>
      <w:szCs w:val="20"/>
      <w:lang w:val="ca-ES"/>
    </w:rPr>
  </w:style>
  <w:style w:type="paragraph" w:customStyle="1" w:styleId="TTOL3">
    <w:name w:val="TÍTOL 3"/>
    <w:basedOn w:val="Normal"/>
    <w:qFormat/>
    <w:rsid w:val="009C04FE"/>
    <w:pPr>
      <w:spacing w:line="360" w:lineRule="auto"/>
      <w:jc w:val="both"/>
    </w:pPr>
    <w:rPr>
      <w:rFonts w:ascii="Arial" w:hAnsi="Arial" w:cs="Arial"/>
      <w:b/>
      <w:bCs/>
      <w:color w:val="54AD4D"/>
      <w:sz w:val="21"/>
      <w:szCs w:val="21"/>
      <w:lang w:val="ca-ES"/>
    </w:rPr>
  </w:style>
  <w:style w:type="paragraph" w:customStyle="1" w:styleId="TEXT2">
    <w:name w:val="TEXT 2"/>
    <w:basedOn w:val="Normal"/>
    <w:qFormat/>
    <w:rsid w:val="009C04FE"/>
    <w:pPr>
      <w:spacing w:line="360" w:lineRule="auto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normaltextrun">
    <w:name w:val="normaltextrun"/>
    <w:basedOn w:val="Lletraperdefectedelpargraf"/>
    <w:rsid w:val="00E9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Machetti Vallverdú</dc:creator>
  <cp:lastModifiedBy>Nuria Gonzalez</cp:lastModifiedBy>
  <cp:revision>9</cp:revision>
  <dcterms:created xsi:type="dcterms:W3CDTF">2023-02-07T21:16:00Z</dcterms:created>
  <dcterms:modified xsi:type="dcterms:W3CDTF">2023-02-27T15:06:00Z</dcterms:modified>
</cp:coreProperties>
</file>